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1c0b5883c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8a12ef83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9ef117fa94ef3" /><Relationship Type="http://schemas.openxmlformats.org/officeDocument/2006/relationships/numbering" Target="/word/numbering.xml" Id="R298eff65fcd14496" /><Relationship Type="http://schemas.openxmlformats.org/officeDocument/2006/relationships/settings" Target="/word/settings.xml" Id="R13694c72d9d5473b" /><Relationship Type="http://schemas.openxmlformats.org/officeDocument/2006/relationships/image" Target="/word/media/adb00731-10e8-4e53-b9bc-38ae2822b4a3.png" Id="Re2f8a12ef831474a" /></Relationships>
</file>