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6c33d070f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03e4dcea5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5fd478284456f" /><Relationship Type="http://schemas.openxmlformats.org/officeDocument/2006/relationships/numbering" Target="/word/numbering.xml" Id="R5c461f51d11442b3" /><Relationship Type="http://schemas.openxmlformats.org/officeDocument/2006/relationships/settings" Target="/word/settings.xml" Id="Raced6b80775141ec" /><Relationship Type="http://schemas.openxmlformats.org/officeDocument/2006/relationships/image" Target="/word/media/a9f8d334-8e08-4e7e-9e04-977673329b66.png" Id="Rec603e4dcea54bc6" /></Relationships>
</file>