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a16fa813e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32272ffa9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7edf1c4c644a3" /><Relationship Type="http://schemas.openxmlformats.org/officeDocument/2006/relationships/numbering" Target="/word/numbering.xml" Id="Rd8c75c5e176b42b6" /><Relationship Type="http://schemas.openxmlformats.org/officeDocument/2006/relationships/settings" Target="/word/settings.xml" Id="R09be387c38af4531" /><Relationship Type="http://schemas.openxmlformats.org/officeDocument/2006/relationships/image" Target="/word/media/3bb7d59b-fc5e-468a-bbe9-1b6ec2e2a6b2.png" Id="R79832272ffa94611" /></Relationships>
</file>