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a8750cf744e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5f5cc861148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d80e2cdf947d3" /><Relationship Type="http://schemas.openxmlformats.org/officeDocument/2006/relationships/numbering" Target="/word/numbering.xml" Id="R3714b36d615e458f" /><Relationship Type="http://schemas.openxmlformats.org/officeDocument/2006/relationships/settings" Target="/word/settings.xml" Id="R85a618ec1bac4fb2" /><Relationship Type="http://schemas.openxmlformats.org/officeDocument/2006/relationships/image" Target="/word/media/a1f8af5f-dd6f-491d-a1d9-f697405f2dc2.png" Id="R9a15f5cc861148fe" /></Relationships>
</file>