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8c83365eb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65b8b49b2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0d2b8ebc0463e" /><Relationship Type="http://schemas.openxmlformats.org/officeDocument/2006/relationships/numbering" Target="/word/numbering.xml" Id="Rfa8ee1c506b347a9" /><Relationship Type="http://schemas.openxmlformats.org/officeDocument/2006/relationships/settings" Target="/word/settings.xml" Id="Ra719d9c8a2cf4983" /><Relationship Type="http://schemas.openxmlformats.org/officeDocument/2006/relationships/image" Target="/word/media/5a9f4876-a7f1-4786-b853-aa3a1001830d.png" Id="Rf1865b8b49b24ca6" /></Relationships>
</file>