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53c9a8643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f1d476d66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22a4dd67d45e8" /><Relationship Type="http://schemas.openxmlformats.org/officeDocument/2006/relationships/numbering" Target="/word/numbering.xml" Id="R0249c1f07dd94558" /><Relationship Type="http://schemas.openxmlformats.org/officeDocument/2006/relationships/settings" Target="/word/settings.xml" Id="R705a9fffeea44d62" /><Relationship Type="http://schemas.openxmlformats.org/officeDocument/2006/relationships/image" Target="/word/media/67ce60ff-6089-4959-b3a6-fbcab039817f.png" Id="R386f1d476d664cde" /></Relationships>
</file>