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1c92e74a040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4c9a008e5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Marchaty,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607d4916f482a" /><Relationship Type="http://schemas.openxmlformats.org/officeDocument/2006/relationships/numbering" Target="/word/numbering.xml" Id="Re7a31139f7cb45fa" /><Relationship Type="http://schemas.openxmlformats.org/officeDocument/2006/relationships/settings" Target="/word/settings.xml" Id="R36052b84eab44257" /><Relationship Type="http://schemas.openxmlformats.org/officeDocument/2006/relationships/image" Target="/word/media/8a7af85c-2306-49f9-8629-8ec23dff5dd4.png" Id="R3fc4c9a008e54133" /></Relationships>
</file>