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35f824d39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bf8ac4c61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Marchelowka,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a4b046b9446b7" /><Relationship Type="http://schemas.openxmlformats.org/officeDocument/2006/relationships/numbering" Target="/word/numbering.xml" Id="R1eb0585c99ce45dc" /><Relationship Type="http://schemas.openxmlformats.org/officeDocument/2006/relationships/settings" Target="/word/settings.xml" Id="R3f596848ed7442dd" /><Relationship Type="http://schemas.openxmlformats.org/officeDocument/2006/relationships/image" Target="/word/media/28f3c2ba-be95-49f0-86af-7281e376ff7a.png" Id="Rcaebf8ac4c614b41" /></Relationships>
</file>