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34efc48f2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8ee74f66c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c299bf38e496e" /><Relationship Type="http://schemas.openxmlformats.org/officeDocument/2006/relationships/numbering" Target="/word/numbering.xml" Id="Rbc3f07b4c09e4036" /><Relationship Type="http://schemas.openxmlformats.org/officeDocument/2006/relationships/settings" Target="/word/settings.xml" Id="R01adb47fd257494b" /><Relationship Type="http://schemas.openxmlformats.org/officeDocument/2006/relationships/image" Target="/word/media/2f1e2b28-72ba-418d-b3b0-4c3d95459f54.png" Id="R0248ee74f66c4944" /></Relationships>
</file>