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f5b52b2b2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ce5c1d5db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0f5c982ed414c" /><Relationship Type="http://schemas.openxmlformats.org/officeDocument/2006/relationships/numbering" Target="/word/numbering.xml" Id="R1ce438dd3a624d52" /><Relationship Type="http://schemas.openxmlformats.org/officeDocument/2006/relationships/settings" Target="/word/settings.xml" Id="R9fd4892161f54df1" /><Relationship Type="http://schemas.openxmlformats.org/officeDocument/2006/relationships/image" Target="/word/media/5ea82707-7cde-4870-a18b-8d81b8ede720.png" Id="R168ce5c1d5db434f" /></Relationships>
</file>