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749bf360b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4f25907b1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Marianka Mroczenska,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c55963a8e4ac2" /><Relationship Type="http://schemas.openxmlformats.org/officeDocument/2006/relationships/numbering" Target="/word/numbering.xml" Id="Refc212af81e347dd" /><Relationship Type="http://schemas.openxmlformats.org/officeDocument/2006/relationships/settings" Target="/word/settings.xml" Id="R78bf64ffa1314f7b" /><Relationship Type="http://schemas.openxmlformats.org/officeDocument/2006/relationships/image" Target="/word/media/5537a3ad-5ae8-4099-9484-9558f5362bc3.png" Id="Rf724f25907b14c4f" /></Relationships>
</file>