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07339c355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342c7857c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Marianka Redzinska,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670a4eaa94583" /><Relationship Type="http://schemas.openxmlformats.org/officeDocument/2006/relationships/numbering" Target="/word/numbering.xml" Id="Rce98615451444b22" /><Relationship Type="http://schemas.openxmlformats.org/officeDocument/2006/relationships/settings" Target="/word/settings.xml" Id="R097afea1686b4d3f" /><Relationship Type="http://schemas.openxmlformats.org/officeDocument/2006/relationships/image" Target="/word/media/b9d9142f-fd6f-47e9-a9c1-5c6c6d2f693a.png" Id="Rbe8342c7857c479e" /></Relationships>
</file>