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cf19cb9ec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3cf4620f7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Marianow Ludwiniakow,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531de1a8e4d43" /><Relationship Type="http://schemas.openxmlformats.org/officeDocument/2006/relationships/numbering" Target="/word/numbering.xml" Id="Rbc1a5377c0254471" /><Relationship Type="http://schemas.openxmlformats.org/officeDocument/2006/relationships/settings" Target="/word/settings.xml" Id="Rb049a328318c46f0" /><Relationship Type="http://schemas.openxmlformats.org/officeDocument/2006/relationships/image" Target="/word/media/953f7d4f-d5cd-4932-bf67-463d6891039a.png" Id="R04c3cf4620f74ed0" /></Relationships>
</file>