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c66cf8de4f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cc6c867e8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c9403d4184bb8" /><Relationship Type="http://schemas.openxmlformats.org/officeDocument/2006/relationships/numbering" Target="/word/numbering.xml" Id="Rf16bb91f4a59449a" /><Relationship Type="http://schemas.openxmlformats.org/officeDocument/2006/relationships/settings" Target="/word/settings.xml" Id="R6b8c64f0471b494f" /><Relationship Type="http://schemas.openxmlformats.org/officeDocument/2006/relationships/image" Target="/word/media/b778ef05-b834-4849-947f-d281c148f7a7.png" Id="Ra98cc6c867e8423e" /></Relationships>
</file>