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e21b1dfce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6eb8b287d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e7ab52e4748a5" /><Relationship Type="http://schemas.openxmlformats.org/officeDocument/2006/relationships/numbering" Target="/word/numbering.xml" Id="Redd7a5708b3f4fbd" /><Relationship Type="http://schemas.openxmlformats.org/officeDocument/2006/relationships/settings" Target="/word/settings.xml" Id="R3f63d00196e6450d" /><Relationship Type="http://schemas.openxmlformats.org/officeDocument/2006/relationships/image" Target="/word/media/cc8ef915-c8a3-433d-bc37-88870eab128d.png" Id="R1dd6eb8b287d42ad" /></Relationships>
</file>