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507b1f281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95dae3523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793142b4e4080" /><Relationship Type="http://schemas.openxmlformats.org/officeDocument/2006/relationships/numbering" Target="/word/numbering.xml" Id="R6d030acf6e6748ef" /><Relationship Type="http://schemas.openxmlformats.org/officeDocument/2006/relationships/settings" Target="/word/settings.xml" Id="R75e7c6a8083f4e4a" /><Relationship Type="http://schemas.openxmlformats.org/officeDocument/2006/relationships/image" Target="/word/media/1be8b215-11d8-4d30-9745-f2a779bb54ed.png" Id="R60995dae3523434b" /></Relationships>
</file>