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b1a77ea46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42db264bf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487acf9b14fa3" /><Relationship Type="http://schemas.openxmlformats.org/officeDocument/2006/relationships/numbering" Target="/word/numbering.xml" Id="R05a28a04c2b74cab" /><Relationship Type="http://schemas.openxmlformats.org/officeDocument/2006/relationships/settings" Target="/word/settings.xml" Id="Rb2e79afe8edb4c1c" /><Relationship Type="http://schemas.openxmlformats.org/officeDocument/2006/relationships/image" Target="/word/media/6099f31d-81c9-4fad-b6c0-abceaa526cbc.png" Id="R0a142db264bf473b" /></Relationships>
</file>