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2acc00f44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e7740b5d7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6c2d9fcc14b26" /><Relationship Type="http://schemas.openxmlformats.org/officeDocument/2006/relationships/numbering" Target="/word/numbering.xml" Id="Rd6c3a841eb3f4374" /><Relationship Type="http://schemas.openxmlformats.org/officeDocument/2006/relationships/settings" Target="/word/settings.xml" Id="Rc0304bca137c4f1b" /><Relationship Type="http://schemas.openxmlformats.org/officeDocument/2006/relationships/image" Target="/word/media/8ab3b92f-59ed-4be5-9d30-684dadbcddfc.png" Id="R978e7740b5d7485b" /></Relationships>
</file>