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5a84aa641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982907c76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ebc8646f6469c" /><Relationship Type="http://schemas.openxmlformats.org/officeDocument/2006/relationships/numbering" Target="/word/numbering.xml" Id="R8ace79762c554354" /><Relationship Type="http://schemas.openxmlformats.org/officeDocument/2006/relationships/settings" Target="/word/settings.xml" Id="Rfc8ec46b72874ece" /><Relationship Type="http://schemas.openxmlformats.org/officeDocument/2006/relationships/image" Target="/word/media/3a194f0e-7349-44f1-9f3b-daefec8767c2.png" Id="R047982907c764ddd" /></Relationships>
</file>