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8f8ccd44b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8ee6b96e7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Maslomecz,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1593eee2440e1" /><Relationship Type="http://schemas.openxmlformats.org/officeDocument/2006/relationships/numbering" Target="/word/numbering.xml" Id="R1093ed2d9a4f40ef" /><Relationship Type="http://schemas.openxmlformats.org/officeDocument/2006/relationships/settings" Target="/word/settings.xml" Id="R457739cba5e444ba" /><Relationship Type="http://schemas.openxmlformats.org/officeDocument/2006/relationships/image" Target="/word/media/b11ca416-322e-4cec-bfc9-c8b64c6b2271.png" Id="R0258ee6b96e74cd6" /></Relationships>
</file>