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564c8789d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7a8fe2ec8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Maslonskie,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3191342cf457a" /><Relationship Type="http://schemas.openxmlformats.org/officeDocument/2006/relationships/numbering" Target="/word/numbering.xml" Id="Re8fcf673003444e3" /><Relationship Type="http://schemas.openxmlformats.org/officeDocument/2006/relationships/settings" Target="/word/settings.xml" Id="Rd654a235bfe14c46" /><Relationship Type="http://schemas.openxmlformats.org/officeDocument/2006/relationships/image" Target="/word/media/f745b004-bbb5-47a9-a926-d46d11a60d91.png" Id="Rd3e7a8fe2ec84942" /></Relationships>
</file>