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a5e2fd58c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a0e83136d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Matiaszowka,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fa36a96834523" /><Relationship Type="http://schemas.openxmlformats.org/officeDocument/2006/relationships/numbering" Target="/word/numbering.xml" Id="Rc8a2f07279eb4f97" /><Relationship Type="http://schemas.openxmlformats.org/officeDocument/2006/relationships/settings" Target="/word/settings.xml" Id="R8d7d6203f7fe4630" /><Relationship Type="http://schemas.openxmlformats.org/officeDocument/2006/relationships/image" Target="/word/media/809b275a-5647-4773-ad73-b540e77eb1ab.png" Id="R3baa0e83136d454a" /></Relationships>
</file>