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ca73c79b9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29000ff8a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f42359b38407e" /><Relationship Type="http://schemas.openxmlformats.org/officeDocument/2006/relationships/numbering" Target="/word/numbering.xml" Id="Re801618f5b264f6a" /><Relationship Type="http://schemas.openxmlformats.org/officeDocument/2006/relationships/settings" Target="/word/settings.xml" Id="Ra1e4ca442a234f4b" /><Relationship Type="http://schemas.openxmlformats.org/officeDocument/2006/relationships/image" Target="/word/media/ecb1aaeb-585f-4984-846f-ec4a76b9c453.png" Id="Rabe29000ff8a4aaf" /></Relationships>
</file>