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b7830e93246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e92c274a6b44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Maziarnia,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08d87eb47c4942" /><Relationship Type="http://schemas.openxmlformats.org/officeDocument/2006/relationships/numbering" Target="/word/numbering.xml" Id="Rae7c4c1f67954e10" /><Relationship Type="http://schemas.openxmlformats.org/officeDocument/2006/relationships/settings" Target="/word/settings.xml" Id="R76d5cf7a5677408d" /><Relationship Type="http://schemas.openxmlformats.org/officeDocument/2006/relationships/image" Target="/word/media/93ee050e-c004-4c6f-959f-14908c55f8bf.png" Id="R8ae92c274a6b44fc" /></Relationships>
</file>