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091ae47f9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f4baf6d30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1f715b9f348a9" /><Relationship Type="http://schemas.openxmlformats.org/officeDocument/2006/relationships/numbering" Target="/word/numbering.xml" Id="R81264dda5daf4d0b" /><Relationship Type="http://schemas.openxmlformats.org/officeDocument/2006/relationships/settings" Target="/word/settings.xml" Id="Rcfae2772879f4eee" /><Relationship Type="http://schemas.openxmlformats.org/officeDocument/2006/relationships/image" Target="/word/media/b79b5756-5ccf-42ec-8630-23703b067fc9.png" Id="R248f4baf6d3040ac" /></Relationships>
</file>