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e1c2ea49d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d18cf00d5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d9fac77c848e7" /><Relationship Type="http://schemas.openxmlformats.org/officeDocument/2006/relationships/numbering" Target="/word/numbering.xml" Id="Rf1e3aecd30ac455b" /><Relationship Type="http://schemas.openxmlformats.org/officeDocument/2006/relationships/settings" Target="/word/settings.xml" Id="R5e38850a4a844219" /><Relationship Type="http://schemas.openxmlformats.org/officeDocument/2006/relationships/image" Target="/word/media/42934cfc-1baf-4711-8631-0b8482476b05.png" Id="R124d18cf00d5424c" /></Relationships>
</file>