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e2d601efd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ff136114d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Medyka,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44901a0064b42" /><Relationship Type="http://schemas.openxmlformats.org/officeDocument/2006/relationships/numbering" Target="/word/numbering.xml" Id="R9ac819532acb496b" /><Relationship Type="http://schemas.openxmlformats.org/officeDocument/2006/relationships/settings" Target="/word/settings.xml" Id="R1f8e8eb1900d41cc" /><Relationship Type="http://schemas.openxmlformats.org/officeDocument/2006/relationships/image" Target="/word/media/e33d2f6b-5731-4ef5-a04a-35b5cbf7e6f5.png" Id="R88fff136114d4d21" /></Relationships>
</file>