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8a5ecdcdc45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94ca3c0954e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059dfc6134b4f" /><Relationship Type="http://schemas.openxmlformats.org/officeDocument/2006/relationships/numbering" Target="/word/numbering.xml" Id="Rd1c93e0ea3ef454f" /><Relationship Type="http://schemas.openxmlformats.org/officeDocument/2006/relationships/settings" Target="/word/settings.xml" Id="R595a891b76b34296" /><Relationship Type="http://schemas.openxmlformats.org/officeDocument/2006/relationships/image" Target="/word/media/cd4ca13d-64a6-4114-b9f2-423cbb758e30.png" Id="R81c94ca3c0954e7d" /></Relationships>
</file>