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ea7b5afe0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5e9599dc0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e4579db5641b5" /><Relationship Type="http://schemas.openxmlformats.org/officeDocument/2006/relationships/numbering" Target="/word/numbering.xml" Id="R4bd65dc964754fe0" /><Relationship Type="http://schemas.openxmlformats.org/officeDocument/2006/relationships/settings" Target="/word/settings.xml" Id="R6a7ef0d765304c81" /><Relationship Type="http://schemas.openxmlformats.org/officeDocument/2006/relationships/image" Target="/word/media/757305b9-f74d-4bde-8018-76005aacce61.png" Id="R3f55e9599dc041da" /></Relationships>
</file>