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85110f74e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cc7422e38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a842ad8e244b1" /><Relationship Type="http://schemas.openxmlformats.org/officeDocument/2006/relationships/numbering" Target="/word/numbering.xml" Id="R5ee6b46bd5b64f19" /><Relationship Type="http://schemas.openxmlformats.org/officeDocument/2006/relationships/settings" Target="/word/settings.xml" Id="Ra41a009aae4444c0" /><Relationship Type="http://schemas.openxmlformats.org/officeDocument/2006/relationships/image" Target="/word/media/3e2e3a39-3581-4cff-a078-83275e47a727.png" Id="R8f8cc7422e384d7b" /></Relationships>
</file>