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eed6ed879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ce02dfeca4b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42a655b0d841e3" /><Relationship Type="http://schemas.openxmlformats.org/officeDocument/2006/relationships/numbering" Target="/word/numbering.xml" Id="R55b62e65a77a43e1" /><Relationship Type="http://schemas.openxmlformats.org/officeDocument/2006/relationships/settings" Target="/word/settings.xml" Id="R41b8755215364f86" /><Relationship Type="http://schemas.openxmlformats.org/officeDocument/2006/relationships/image" Target="/word/media/6faad899-2ea3-4301-b398-851c4f543413.png" Id="R207ce02dfeca4b68" /></Relationships>
</file>