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34eeec6ad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21e175f21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8720129534bc7" /><Relationship Type="http://schemas.openxmlformats.org/officeDocument/2006/relationships/numbering" Target="/word/numbering.xml" Id="R3043436dc31c4b92" /><Relationship Type="http://schemas.openxmlformats.org/officeDocument/2006/relationships/settings" Target="/word/settings.xml" Id="Rdaa5bfb8508241c5" /><Relationship Type="http://schemas.openxmlformats.org/officeDocument/2006/relationships/image" Target="/word/media/e2326214-496f-4557-8314-4e0c068f62dd.png" Id="Ra1d21e175f214494" /></Relationships>
</file>