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289dda165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0ff334efb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c27f3020b4d7c" /><Relationship Type="http://schemas.openxmlformats.org/officeDocument/2006/relationships/numbering" Target="/word/numbering.xml" Id="Re37bbd9c11554498" /><Relationship Type="http://schemas.openxmlformats.org/officeDocument/2006/relationships/settings" Target="/word/settings.xml" Id="R9460787a9749463c" /><Relationship Type="http://schemas.openxmlformats.org/officeDocument/2006/relationships/image" Target="/word/media/4ef6e405-4c6f-4e21-8a4b-e0e6b5f7dfca.png" Id="Re590ff334efb4452" /></Relationships>
</file>