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8ee2fe8f8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04ad7de40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Miczuly,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250ecd627432f" /><Relationship Type="http://schemas.openxmlformats.org/officeDocument/2006/relationships/numbering" Target="/word/numbering.xml" Id="Rc87b891d106f44b5" /><Relationship Type="http://schemas.openxmlformats.org/officeDocument/2006/relationships/settings" Target="/word/settings.xml" Id="R5a3d57f9fec34235" /><Relationship Type="http://schemas.openxmlformats.org/officeDocument/2006/relationships/image" Target="/word/media/4ccbd91d-5bb9-45eb-a9a3-8c6ce300ad97.png" Id="R25904ad7de404af2" /></Relationships>
</file>