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ee069f267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a35a58090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b21ea83474407" /><Relationship Type="http://schemas.openxmlformats.org/officeDocument/2006/relationships/numbering" Target="/word/numbering.xml" Id="R76d8caad1e0540c1" /><Relationship Type="http://schemas.openxmlformats.org/officeDocument/2006/relationships/settings" Target="/word/settings.xml" Id="Ra8e6992ac3bd4fb8" /><Relationship Type="http://schemas.openxmlformats.org/officeDocument/2006/relationships/image" Target="/word/media/a53204a9-53f5-4190-a6b5-db14e5aaea03.png" Id="R257a35a5809041fc" /></Relationships>
</file>