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fe45394232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6b40527d1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Miechucinskie Chrosty,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e5c1c4eaaf4b74" /><Relationship Type="http://schemas.openxmlformats.org/officeDocument/2006/relationships/numbering" Target="/word/numbering.xml" Id="Rc74c31b7b8a64513" /><Relationship Type="http://schemas.openxmlformats.org/officeDocument/2006/relationships/settings" Target="/word/settings.xml" Id="R306039a427194bd1" /><Relationship Type="http://schemas.openxmlformats.org/officeDocument/2006/relationships/image" Target="/word/media/dc70a6f9-2d70-4fe0-9b97-6cbd851dbf41.png" Id="R3a56b40527d1463b" /></Relationships>
</file>