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f1c5e578f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f50ce7d22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55a293e9a40eb" /><Relationship Type="http://schemas.openxmlformats.org/officeDocument/2006/relationships/numbering" Target="/word/numbering.xml" Id="Ra9e9b6dea66541fb" /><Relationship Type="http://schemas.openxmlformats.org/officeDocument/2006/relationships/settings" Target="/word/settings.xml" Id="R95223636e2774390" /><Relationship Type="http://schemas.openxmlformats.org/officeDocument/2006/relationships/image" Target="/word/media/18a28c03-8819-47d9-a376-341e918953bf.png" Id="R0c2f50ce7d224f21" /></Relationships>
</file>