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e992d6334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89e7bee0e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Miedzybrodzie Bialskie,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f1b6a2e874f6a" /><Relationship Type="http://schemas.openxmlformats.org/officeDocument/2006/relationships/numbering" Target="/word/numbering.xml" Id="Rca22a39a26054045" /><Relationship Type="http://schemas.openxmlformats.org/officeDocument/2006/relationships/settings" Target="/word/settings.xml" Id="Rfa9244f28de24bc6" /><Relationship Type="http://schemas.openxmlformats.org/officeDocument/2006/relationships/image" Target="/word/media/bf74a6b6-a236-4123-bac6-be2c8e823dba.png" Id="Rfc989e7bee0e49b1" /></Relationships>
</file>