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5859bce33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c863fc1b3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f1b1930a94a03" /><Relationship Type="http://schemas.openxmlformats.org/officeDocument/2006/relationships/numbering" Target="/word/numbering.xml" Id="R21bfeaada8c54ad7" /><Relationship Type="http://schemas.openxmlformats.org/officeDocument/2006/relationships/settings" Target="/word/settings.xml" Id="Rc0d6f9fc25b44577" /><Relationship Type="http://schemas.openxmlformats.org/officeDocument/2006/relationships/image" Target="/word/media/48dc5f35-f835-4a31-8c94-d94f7ae9fb14.png" Id="R59cc863fc1b3483f" /></Relationships>
</file>