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f136e745c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026b645f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Miekisz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cce198488418f" /><Relationship Type="http://schemas.openxmlformats.org/officeDocument/2006/relationships/numbering" Target="/word/numbering.xml" Id="R95c804e9574c449d" /><Relationship Type="http://schemas.openxmlformats.org/officeDocument/2006/relationships/settings" Target="/word/settings.xml" Id="R3c5534b04927405b" /><Relationship Type="http://schemas.openxmlformats.org/officeDocument/2006/relationships/image" Target="/word/media/14cb2f2e-f170-4501-9e65-545fabef99ea.png" Id="R5c56026b645f4244" /></Relationships>
</file>