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10a02dcef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f4d546703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Mielcuchy,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2c5b689e345dc" /><Relationship Type="http://schemas.openxmlformats.org/officeDocument/2006/relationships/numbering" Target="/word/numbering.xml" Id="R5a0f6db5774340b0" /><Relationship Type="http://schemas.openxmlformats.org/officeDocument/2006/relationships/settings" Target="/word/settings.xml" Id="Rb054d94cf0c546bd" /><Relationship Type="http://schemas.openxmlformats.org/officeDocument/2006/relationships/image" Target="/word/media/dfd8ce83-893a-450e-bc13-2da885ca2076.png" Id="R606f4d54670342a2" /></Relationships>
</file>