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e7a51c4d4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2d02c8d3e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5bbaa393b4080" /><Relationship Type="http://schemas.openxmlformats.org/officeDocument/2006/relationships/numbering" Target="/word/numbering.xml" Id="R462e9c90423c4b8e" /><Relationship Type="http://schemas.openxmlformats.org/officeDocument/2006/relationships/settings" Target="/word/settings.xml" Id="Rdb76898d26ab4a5e" /><Relationship Type="http://schemas.openxmlformats.org/officeDocument/2006/relationships/image" Target="/word/media/2c87526d-be95-4d45-b295-58b47ec91224.png" Id="Rb022d02c8d3e4ea0" /></Relationships>
</file>