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fee4c8aee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ffab9131f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763a7ead94447" /><Relationship Type="http://schemas.openxmlformats.org/officeDocument/2006/relationships/numbering" Target="/word/numbering.xml" Id="Rdcdc6f695cd3428f" /><Relationship Type="http://schemas.openxmlformats.org/officeDocument/2006/relationships/settings" Target="/word/settings.xml" Id="R832d92c0011846ad" /><Relationship Type="http://schemas.openxmlformats.org/officeDocument/2006/relationships/image" Target="/word/media/26a846cf-097f-4ed4-ba32-089f354069ca.png" Id="R0f8ffab9131f4604" /></Relationships>
</file>