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22811a7e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a1d50c334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Mielno Pyrzyckie,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b09b5dddf4afe" /><Relationship Type="http://schemas.openxmlformats.org/officeDocument/2006/relationships/numbering" Target="/word/numbering.xml" Id="Rb07f9b62858847ed" /><Relationship Type="http://schemas.openxmlformats.org/officeDocument/2006/relationships/settings" Target="/word/settings.xml" Id="R730a1641e6e4486b" /><Relationship Type="http://schemas.openxmlformats.org/officeDocument/2006/relationships/image" Target="/word/media/35c5058e-b2c8-482a-9296-6df71aadb6a3.png" Id="R269a1d50c3344fff" /></Relationships>
</file>