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a02f6d857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2e2203912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7d1754a444495" /><Relationship Type="http://schemas.openxmlformats.org/officeDocument/2006/relationships/numbering" Target="/word/numbering.xml" Id="Rfb482ed931844fda" /><Relationship Type="http://schemas.openxmlformats.org/officeDocument/2006/relationships/settings" Target="/word/settings.xml" Id="R3e5c6a4b3020450d" /><Relationship Type="http://schemas.openxmlformats.org/officeDocument/2006/relationships/image" Target="/word/media/f9535cc0-ddcb-43f0-8ef0-cb42fee4fb1c.png" Id="R1552e22039124bf6" /></Relationships>
</file>