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cc02c0c8a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156b74c69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6b5e6abac431c" /><Relationship Type="http://schemas.openxmlformats.org/officeDocument/2006/relationships/numbering" Target="/word/numbering.xml" Id="Rf72235123656475d" /><Relationship Type="http://schemas.openxmlformats.org/officeDocument/2006/relationships/settings" Target="/word/settings.xml" Id="R1daa64f2165042b5" /><Relationship Type="http://schemas.openxmlformats.org/officeDocument/2006/relationships/image" Target="/word/media/0287eaf8-bbb8-404d-843a-ded6a49fa1f3.png" Id="R5b0156b74c694cf0" /></Relationships>
</file>