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c399b2401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ca87effe6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Miesiace,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6420d56414d88" /><Relationship Type="http://schemas.openxmlformats.org/officeDocument/2006/relationships/numbering" Target="/word/numbering.xml" Id="Rd636360012cd4521" /><Relationship Type="http://schemas.openxmlformats.org/officeDocument/2006/relationships/settings" Target="/word/settings.xml" Id="Re39235eb79314430" /><Relationship Type="http://schemas.openxmlformats.org/officeDocument/2006/relationships/image" Target="/word/media/1bdf6acd-3220-4280-a91d-443f178595e2.png" Id="Ree7ca87effe64b2c" /></Relationships>
</file>