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e429fd798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42029439d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e0ee3bed34fb5" /><Relationship Type="http://schemas.openxmlformats.org/officeDocument/2006/relationships/numbering" Target="/word/numbering.xml" Id="Rfc8c75a61000448f" /><Relationship Type="http://schemas.openxmlformats.org/officeDocument/2006/relationships/settings" Target="/word/settings.xml" Id="Rb64eff33979945f0" /><Relationship Type="http://schemas.openxmlformats.org/officeDocument/2006/relationships/image" Target="/word/media/7f782fc0-c4d2-4415-8e98-e97e3fe9f734.png" Id="Rc8d42029439d4263" /></Relationships>
</file>