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53a07aa2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64b12b7e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69daed2be41ae" /><Relationship Type="http://schemas.openxmlformats.org/officeDocument/2006/relationships/numbering" Target="/word/numbering.xml" Id="R5c090580626f4a71" /><Relationship Type="http://schemas.openxmlformats.org/officeDocument/2006/relationships/settings" Target="/word/settings.xml" Id="R3500c39952244432" /><Relationship Type="http://schemas.openxmlformats.org/officeDocument/2006/relationships/image" Target="/word/media/b42c007f-f24f-4e44-919f-6e10e122c2d7.png" Id="Reac64b12b7e94d40" /></Relationships>
</file>