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e317bce5b4b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be353ae4c3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cf0e79f8b44ce5" /><Relationship Type="http://schemas.openxmlformats.org/officeDocument/2006/relationships/numbering" Target="/word/numbering.xml" Id="R53eac98f5089455a" /><Relationship Type="http://schemas.openxmlformats.org/officeDocument/2006/relationships/settings" Target="/word/settings.xml" Id="R091bb22ce6e848d7" /><Relationship Type="http://schemas.openxmlformats.org/officeDocument/2006/relationships/image" Target="/word/media/a45c13a4-597b-421c-bc9b-ea511abf8c03.png" Id="Re3be353ae4c34134" /></Relationships>
</file>